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Pr="00216D5E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  <w:r w:rsidRPr="00216D5E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3755B3" w:rsidRPr="00216D5E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  <w:r w:rsidRPr="00216D5E">
        <w:rPr>
          <w:b/>
          <w:sz w:val="28"/>
          <w:szCs w:val="28"/>
        </w:rPr>
        <w:t xml:space="preserve">по предоставлению муниципальным бюджетным учреждением </w:t>
      </w:r>
    </w:p>
    <w:p w:rsidR="003755B3" w:rsidRPr="00216D5E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  <w:r w:rsidRPr="00216D5E">
        <w:rPr>
          <w:b/>
          <w:sz w:val="28"/>
          <w:szCs w:val="28"/>
        </w:rPr>
        <w:t xml:space="preserve">здравоохранения Центральная районная больница муниципального </w:t>
      </w:r>
    </w:p>
    <w:p w:rsidR="003755B3" w:rsidRPr="00216D5E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  <w:r w:rsidRPr="00216D5E">
        <w:rPr>
          <w:b/>
          <w:sz w:val="28"/>
          <w:szCs w:val="28"/>
        </w:rPr>
        <w:t>образования Щербиновский район муниципальной услуги</w:t>
      </w:r>
    </w:p>
    <w:p w:rsidR="003755B3" w:rsidRPr="00216D5E" w:rsidRDefault="003755B3" w:rsidP="0031243E">
      <w:pPr>
        <w:shd w:val="clear" w:color="auto" w:fill="FFFFFF"/>
        <w:suppressAutoHyphens/>
        <w:jc w:val="center"/>
        <w:rPr>
          <w:b/>
          <w:bCs/>
          <w:sz w:val="28"/>
          <w:szCs w:val="28"/>
        </w:rPr>
      </w:pPr>
      <w:r w:rsidRPr="00216D5E">
        <w:rPr>
          <w:b/>
          <w:bCs/>
          <w:sz w:val="28"/>
          <w:szCs w:val="28"/>
        </w:rPr>
        <w:t xml:space="preserve">«Заполнение и направление в аптеки электронных рецептов» </w:t>
      </w:r>
    </w:p>
    <w:p w:rsidR="003755B3" w:rsidRPr="00216D5E" w:rsidRDefault="003755B3" w:rsidP="0031243E">
      <w:pPr>
        <w:shd w:val="clear" w:color="auto" w:fill="FFFFFF"/>
        <w:snapToGrid w:val="0"/>
        <w:jc w:val="center"/>
        <w:rPr>
          <w:b/>
          <w:sz w:val="28"/>
          <w:szCs w:val="28"/>
        </w:rPr>
      </w:pPr>
    </w:p>
    <w:p w:rsidR="003755B3" w:rsidRPr="00216D5E" w:rsidRDefault="003755B3" w:rsidP="0031243E">
      <w:pPr>
        <w:shd w:val="clear" w:color="auto" w:fill="FFFFFF"/>
        <w:rPr>
          <w:sz w:val="28"/>
          <w:szCs w:val="28"/>
        </w:rPr>
      </w:pPr>
    </w:p>
    <w:p w:rsidR="003755B3" w:rsidRPr="00216D5E" w:rsidRDefault="003755B3" w:rsidP="0031243E">
      <w:pPr>
        <w:shd w:val="clear" w:color="auto" w:fill="FFFFFF"/>
        <w:ind w:firstLine="709"/>
        <w:jc w:val="both"/>
        <w:rPr>
          <w:sz w:val="28"/>
          <w:szCs w:val="28"/>
        </w:rPr>
      </w:pPr>
      <w:r w:rsidRPr="00216D5E">
        <w:rPr>
          <w:sz w:val="28"/>
          <w:szCs w:val="28"/>
        </w:rPr>
        <w:t>В целях приведения в соответствие с Федеральным законом от 27 июля 2010 года № 210-ФЗ «Об организации предоставления государственных и муниципальных услуг» п о с т а н о в л я ю:</w:t>
      </w:r>
    </w:p>
    <w:p w:rsidR="003755B3" w:rsidRPr="00216D5E" w:rsidRDefault="003755B3" w:rsidP="0031243E">
      <w:pPr>
        <w:shd w:val="clear" w:color="auto" w:fill="FFFFFF"/>
        <w:suppressAutoHyphens/>
        <w:ind w:firstLine="709"/>
        <w:jc w:val="both"/>
        <w:rPr>
          <w:b/>
          <w:bCs/>
          <w:sz w:val="28"/>
          <w:szCs w:val="28"/>
        </w:rPr>
      </w:pPr>
      <w:r w:rsidRPr="00216D5E">
        <w:rPr>
          <w:bCs/>
          <w:spacing w:val="-2"/>
          <w:sz w:val="28"/>
          <w:szCs w:val="28"/>
        </w:rPr>
        <w:t xml:space="preserve">1. Утвердить административный регламент </w:t>
      </w:r>
      <w:r>
        <w:rPr>
          <w:bCs/>
          <w:spacing w:val="-2"/>
          <w:sz w:val="28"/>
          <w:szCs w:val="28"/>
        </w:rPr>
        <w:t>предоставления</w:t>
      </w:r>
      <w:r w:rsidRPr="00216D5E">
        <w:rPr>
          <w:bCs/>
          <w:spacing w:val="-2"/>
          <w:sz w:val="28"/>
          <w:szCs w:val="28"/>
        </w:rPr>
        <w:t xml:space="preserve"> муници</w:t>
      </w:r>
      <w:r>
        <w:rPr>
          <w:bCs/>
          <w:spacing w:val="-2"/>
          <w:sz w:val="28"/>
          <w:szCs w:val="28"/>
        </w:rPr>
        <w:t>-</w:t>
      </w:r>
      <w:r w:rsidRPr="00216D5E">
        <w:rPr>
          <w:bCs/>
          <w:spacing w:val="-2"/>
          <w:sz w:val="28"/>
          <w:szCs w:val="28"/>
        </w:rPr>
        <w:t xml:space="preserve">пальным бюджетным учреждением здравоохранения Центральная районная больница муниципального образования Щербиновский район муниципальной услуги </w:t>
      </w:r>
      <w:r w:rsidRPr="00216D5E">
        <w:rPr>
          <w:bCs/>
          <w:sz w:val="28"/>
          <w:szCs w:val="28"/>
        </w:rPr>
        <w:t xml:space="preserve">«Заполнение и направление в аптеки электронных рецептов» </w:t>
      </w:r>
      <w:r w:rsidRPr="00216D5E">
        <w:rPr>
          <w:bCs/>
          <w:spacing w:val="-2"/>
          <w:sz w:val="28"/>
          <w:szCs w:val="28"/>
        </w:rPr>
        <w:t>(прилагается).</w:t>
      </w:r>
    </w:p>
    <w:p w:rsidR="003755B3" w:rsidRPr="00216D5E" w:rsidRDefault="003755B3" w:rsidP="0031243E">
      <w:pPr>
        <w:shd w:val="clear" w:color="auto" w:fill="FFFFFF"/>
        <w:snapToGrid w:val="0"/>
        <w:ind w:firstLine="709"/>
        <w:jc w:val="both"/>
        <w:rPr>
          <w:bCs/>
          <w:spacing w:val="-4"/>
          <w:sz w:val="28"/>
          <w:szCs w:val="28"/>
        </w:rPr>
      </w:pPr>
      <w:r w:rsidRPr="00216D5E">
        <w:rPr>
          <w:bCs/>
          <w:spacing w:val="-4"/>
          <w:sz w:val="28"/>
          <w:szCs w:val="28"/>
        </w:rPr>
        <w:t>2. Отделу по взаимодействию с органами местного самоуправления а</w:t>
      </w:r>
      <w:r w:rsidRPr="00216D5E">
        <w:rPr>
          <w:bCs/>
          <w:spacing w:val="-4"/>
          <w:sz w:val="28"/>
          <w:szCs w:val="28"/>
        </w:rPr>
        <w:t>д</w:t>
      </w:r>
      <w:r w:rsidRPr="00216D5E">
        <w:rPr>
          <w:bCs/>
          <w:spacing w:val="-4"/>
          <w:sz w:val="28"/>
          <w:szCs w:val="28"/>
        </w:rPr>
        <w:t>министрации муниципального образования Щербиновский район (Лунева) ра</w:t>
      </w:r>
      <w:r w:rsidRPr="00216D5E">
        <w:rPr>
          <w:bCs/>
          <w:spacing w:val="-4"/>
          <w:sz w:val="28"/>
          <w:szCs w:val="28"/>
        </w:rPr>
        <w:t>з</w:t>
      </w:r>
      <w:r w:rsidRPr="00216D5E">
        <w:rPr>
          <w:bCs/>
          <w:spacing w:val="-4"/>
          <w:sz w:val="28"/>
          <w:szCs w:val="28"/>
        </w:rPr>
        <w:t>местить настоящее постановление на официальном сайте администрации мун</w:t>
      </w:r>
      <w:r w:rsidRPr="00216D5E">
        <w:rPr>
          <w:bCs/>
          <w:spacing w:val="-4"/>
          <w:sz w:val="28"/>
          <w:szCs w:val="28"/>
        </w:rPr>
        <w:t>и</w:t>
      </w:r>
      <w:r w:rsidRPr="00216D5E">
        <w:rPr>
          <w:bCs/>
          <w:spacing w:val="-4"/>
          <w:sz w:val="28"/>
          <w:szCs w:val="28"/>
        </w:rPr>
        <w:t>ципального образования Щербиновский район.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-2"/>
          <w:sz w:val="28"/>
          <w:szCs w:val="28"/>
        </w:rPr>
      </w:pPr>
      <w:r w:rsidRPr="00216D5E">
        <w:rPr>
          <w:bCs/>
          <w:spacing w:val="-2"/>
          <w:sz w:val="28"/>
          <w:szCs w:val="28"/>
        </w:rPr>
        <w:t>3.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16D5E">
        <w:rPr>
          <w:bCs/>
          <w:spacing w:val="-2"/>
          <w:sz w:val="28"/>
          <w:szCs w:val="28"/>
        </w:rPr>
        <w:t>у</w:t>
      </w:r>
      <w:r w:rsidRPr="00216D5E">
        <w:rPr>
          <w:bCs/>
          <w:spacing w:val="-2"/>
          <w:sz w:val="28"/>
          <w:szCs w:val="28"/>
        </w:rPr>
        <w:t xml:space="preserve">ниципального образования Щербиновский район». 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-6"/>
          <w:sz w:val="28"/>
          <w:szCs w:val="28"/>
        </w:rPr>
      </w:pPr>
      <w:r w:rsidRPr="00216D5E">
        <w:rPr>
          <w:bCs/>
          <w:spacing w:val="-6"/>
          <w:sz w:val="28"/>
          <w:szCs w:val="28"/>
        </w:rPr>
        <w:t>4. Контроль за выполнением настоящего постановления возложить на з</w:t>
      </w:r>
      <w:r w:rsidRPr="00216D5E">
        <w:rPr>
          <w:bCs/>
          <w:spacing w:val="-6"/>
          <w:sz w:val="28"/>
          <w:szCs w:val="28"/>
        </w:rPr>
        <w:t>а</w:t>
      </w:r>
      <w:r w:rsidRPr="00216D5E">
        <w:rPr>
          <w:bCs/>
          <w:spacing w:val="-6"/>
          <w:sz w:val="28"/>
          <w:szCs w:val="28"/>
        </w:rPr>
        <w:t xml:space="preserve">местителя главы муниципального образования Щербиновский район </w:t>
      </w:r>
      <w:r>
        <w:rPr>
          <w:bCs/>
          <w:spacing w:val="-6"/>
          <w:sz w:val="28"/>
          <w:szCs w:val="28"/>
        </w:rPr>
        <w:t>О.Я. Ба</w:t>
      </w:r>
      <w:r>
        <w:rPr>
          <w:bCs/>
          <w:spacing w:val="-6"/>
          <w:sz w:val="28"/>
          <w:szCs w:val="28"/>
        </w:rPr>
        <w:t>р</w:t>
      </w:r>
      <w:r>
        <w:rPr>
          <w:bCs/>
          <w:spacing w:val="-6"/>
          <w:sz w:val="28"/>
          <w:szCs w:val="28"/>
        </w:rPr>
        <w:t>кан</w:t>
      </w:r>
      <w:r w:rsidRPr="00216D5E">
        <w:rPr>
          <w:bCs/>
          <w:spacing w:val="-6"/>
          <w:sz w:val="28"/>
          <w:szCs w:val="28"/>
        </w:rPr>
        <w:t>.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-2"/>
          <w:sz w:val="28"/>
          <w:szCs w:val="28"/>
        </w:rPr>
      </w:pPr>
      <w:r w:rsidRPr="00216D5E">
        <w:rPr>
          <w:bCs/>
          <w:spacing w:val="-2"/>
          <w:sz w:val="28"/>
          <w:szCs w:val="28"/>
        </w:rPr>
        <w:t>5. Постановление вступает в силу на следующий день после его офиц</w:t>
      </w:r>
      <w:r w:rsidRPr="00216D5E">
        <w:rPr>
          <w:bCs/>
          <w:spacing w:val="-2"/>
          <w:sz w:val="28"/>
          <w:szCs w:val="28"/>
        </w:rPr>
        <w:t>и</w:t>
      </w:r>
      <w:r w:rsidRPr="00216D5E">
        <w:rPr>
          <w:bCs/>
          <w:spacing w:val="-2"/>
          <w:sz w:val="28"/>
          <w:szCs w:val="28"/>
        </w:rPr>
        <w:t>ального опубликования.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ind w:firstLine="709"/>
        <w:jc w:val="both"/>
        <w:rPr>
          <w:bCs/>
          <w:spacing w:val="-2"/>
          <w:sz w:val="28"/>
          <w:szCs w:val="28"/>
        </w:rPr>
      </w:pPr>
      <w:r w:rsidRPr="00216D5E">
        <w:rPr>
          <w:bCs/>
          <w:spacing w:val="-2"/>
          <w:sz w:val="28"/>
          <w:szCs w:val="28"/>
        </w:rPr>
        <w:t xml:space="preserve">               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rPr>
          <w:sz w:val="28"/>
          <w:szCs w:val="28"/>
        </w:rPr>
      </w:pPr>
    </w:p>
    <w:p w:rsidR="003755B3" w:rsidRPr="00216D5E" w:rsidRDefault="003755B3" w:rsidP="0031243E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216D5E">
        <w:rPr>
          <w:sz w:val="28"/>
          <w:szCs w:val="28"/>
        </w:rPr>
        <w:t>Глава</w:t>
      </w:r>
    </w:p>
    <w:p w:rsidR="003755B3" w:rsidRPr="00216D5E" w:rsidRDefault="003755B3" w:rsidP="0031243E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216D5E">
        <w:rPr>
          <w:sz w:val="28"/>
          <w:szCs w:val="28"/>
        </w:rPr>
        <w:t>муниципального образования</w:t>
      </w:r>
    </w:p>
    <w:p w:rsidR="003755B3" w:rsidRPr="00216D5E" w:rsidRDefault="003755B3" w:rsidP="0031243E">
      <w:pPr>
        <w:tabs>
          <w:tab w:val="left" w:pos="0"/>
        </w:tabs>
        <w:rPr>
          <w:sz w:val="28"/>
          <w:szCs w:val="28"/>
        </w:rPr>
      </w:pPr>
      <w:r w:rsidRPr="00216D5E">
        <w:rPr>
          <w:sz w:val="28"/>
          <w:szCs w:val="28"/>
        </w:rPr>
        <w:t>Щербино</w:t>
      </w:r>
      <w:r>
        <w:rPr>
          <w:sz w:val="28"/>
          <w:szCs w:val="28"/>
        </w:rPr>
        <w:t>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216D5E">
        <w:rPr>
          <w:sz w:val="28"/>
          <w:szCs w:val="28"/>
        </w:rPr>
        <w:t xml:space="preserve"> С.Ю. Цирульник</w:t>
      </w:r>
    </w:p>
    <w:p w:rsidR="003755B3" w:rsidRDefault="003755B3"/>
    <w:sectPr w:rsidR="003755B3" w:rsidSect="001F7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43E"/>
    <w:rsid w:val="00162BB2"/>
    <w:rsid w:val="001F7C54"/>
    <w:rsid w:val="00216D5E"/>
    <w:rsid w:val="0029298D"/>
    <w:rsid w:val="0031243E"/>
    <w:rsid w:val="003755B3"/>
    <w:rsid w:val="004D26B0"/>
    <w:rsid w:val="006658E8"/>
    <w:rsid w:val="006F41BA"/>
    <w:rsid w:val="0092532C"/>
    <w:rsid w:val="00BA36CA"/>
    <w:rsid w:val="00D3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4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224</Words>
  <Characters>1279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vorotchenko</cp:lastModifiedBy>
  <cp:revision>4</cp:revision>
  <dcterms:created xsi:type="dcterms:W3CDTF">2016-02-10T05:34:00Z</dcterms:created>
  <dcterms:modified xsi:type="dcterms:W3CDTF">2016-02-10T07:39:00Z</dcterms:modified>
</cp:coreProperties>
</file>